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385" w:rsidRDefault="00A3706D" w:rsidP="00A3706D">
      <w:pPr>
        <w:jc w:val="center"/>
        <w:rPr>
          <w:b/>
          <w:color w:val="0070C0"/>
          <w:sz w:val="24"/>
          <w:szCs w:val="24"/>
          <w:u w:val="single"/>
        </w:rPr>
      </w:pPr>
      <w:r w:rsidRPr="00A3706D">
        <w:rPr>
          <w:b/>
          <w:color w:val="0070C0"/>
          <w:sz w:val="24"/>
          <w:szCs w:val="24"/>
          <w:u w:val="single"/>
        </w:rPr>
        <w:t>HISTORIE A VÝVOJ HOSPODÁŘSTVÍ ČR</w:t>
      </w:r>
    </w:p>
    <w:p w:rsidR="00A3706D" w:rsidRDefault="00A3706D" w:rsidP="00A3706D">
      <w:pPr>
        <w:spacing w:after="0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Co rozumíme pod pojmem hospodářství?</w:t>
      </w:r>
    </w:p>
    <w:p w:rsidR="00A3706D" w:rsidRDefault="00A3706D" w:rsidP="00A3706D">
      <w:pPr>
        <w:spacing w:after="0"/>
        <w:rPr>
          <w:sz w:val="24"/>
          <w:szCs w:val="24"/>
        </w:rPr>
      </w:pPr>
      <w:r w:rsidRPr="00A3706D">
        <w:rPr>
          <w:b/>
          <w:sz w:val="24"/>
          <w:szCs w:val="24"/>
        </w:rPr>
        <w:t>HOSPODÁŘSTVÍ</w:t>
      </w:r>
      <w:r>
        <w:rPr>
          <w:sz w:val="24"/>
          <w:szCs w:val="24"/>
        </w:rPr>
        <w:t xml:space="preserve"> – souhrn výrobních a nevýrobních odvětví ekonomiky</w:t>
      </w:r>
    </w:p>
    <w:p w:rsidR="00A3706D" w:rsidRPr="00A3706D" w:rsidRDefault="00A3706D" w:rsidP="00A3706D">
      <w:pPr>
        <w:spacing w:after="0"/>
        <w:rPr>
          <w:sz w:val="16"/>
          <w:szCs w:val="16"/>
        </w:rPr>
      </w:pPr>
    </w:p>
    <w:p w:rsidR="00A3706D" w:rsidRDefault="00A3706D" w:rsidP="00A3706D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Která odvětví hospodářství patří mezi výrobní odvětví?</w:t>
      </w:r>
    </w:p>
    <w:p w:rsidR="00A3706D" w:rsidRDefault="00A3706D" w:rsidP="00A3706D">
      <w:pPr>
        <w:rPr>
          <w:sz w:val="24"/>
          <w:szCs w:val="24"/>
        </w:rPr>
      </w:pPr>
      <w:r w:rsidRPr="00A3706D">
        <w:rPr>
          <w:sz w:val="24"/>
          <w:szCs w:val="24"/>
          <w:u w:val="single"/>
        </w:rPr>
        <w:t>výrobní odvětví</w:t>
      </w:r>
      <w:r>
        <w:rPr>
          <w:sz w:val="24"/>
          <w:szCs w:val="24"/>
          <w:u w:val="single"/>
        </w:rPr>
        <w:t xml:space="preserve"> – </w:t>
      </w:r>
      <w:r>
        <w:rPr>
          <w:sz w:val="24"/>
          <w:szCs w:val="24"/>
        </w:rPr>
        <w:t>průmysl, zemědělství, lesnictví, stavebnictví, nákladní doprava</w:t>
      </w:r>
    </w:p>
    <w:p w:rsidR="00A3706D" w:rsidRDefault="00A3706D" w:rsidP="008205BB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Výrobní odvětví se dělí na primární a sekundární sféru, co to znamená?</w:t>
      </w:r>
    </w:p>
    <w:p w:rsidR="00A3706D" w:rsidRDefault="00A3706D" w:rsidP="008205B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Primární sféra – </w:t>
      </w:r>
      <w:r>
        <w:rPr>
          <w:sz w:val="24"/>
          <w:szCs w:val="24"/>
        </w:rPr>
        <w:t>do této sféry patří odvětví, která jsou v hospodářství první v pořadí, protože zajišťují suroviny pro další zpracování = zemědělství, lesní a vodní hospodářství, těžba nerostných surovin</w:t>
      </w:r>
    </w:p>
    <w:p w:rsidR="00A3706D" w:rsidRDefault="00A3706D" w:rsidP="008205B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Sekundární sféra</w:t>
      </w:r>
      <w:r>
        <w:rPr>
          <w:sz w:val="24"/>
          <w:szCs w:val="24"/>
        </w:rPr>
        <w:t xml:space="preserve"> – tvoří ji všechna odvětví průmysl</w:t>
      </w:r>
    </w:p>
    <w:p w:rsidR="008205BB" w:rsidRPr="008205BB" w:rsidRDefault="008205BB" w:rsidP="008205BB">
      <w:pPr>
        <w:spacing w:after="0"/>
        <w:rPr>
          <w:sz w:val="16"/>
          <w:szCs w:val="16"/>
        </w:rPr>
      </w:pPr>
    </w:p>
    <w:p w:rsidR="008205BB" w:rsidRPr="008205BB" w:rsidRDefault="008205BB" w:rsidP="008205BB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Která odvětví hospodářství patří mezi nevýrobní odvětví?</w:t>
      </w:r>
    </w:p>
    <w:p w:rsidR="00A3706D" w:rsidRPr="008205BB" w:rsidRDefault="008205BB" w:rsidP="008205BB">
      <w:pPr>
        <w:spacing w:after="0"/>
        <w:rPr>
          <w:sz w:val="24"/>
          <w:szCs w:val="24"/>
        </w:rPr>
      </w:pPr>
      <w:r w:rsidRPr="008205BB">
        <w:rPr>
          <w:sz w:val="24"/>
          <w:szCs w:val="24"/>
          <w:u w:val="single"/>
        </w:rPr>
        <w:t xml:space="preserve">nevýrobní odvětví </w:t>
      </w:r>
      <w:r>
        <w:rPr>
          <w:sz w:val="24"/>
          <w:szCs w:val="24"/>
        </w:rPr>
        <w:t xml:space="preserve">– osobní doprava, obchod, služby, školství, zdravotnictví, státní správa, kultura </w:t>
      </w:r>
    </w:p>
    <w:p w:rsidR="008205BB" w:rsidRDefault="008205BB" w:rsidP="008205BB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sym w:font="Wingdings" w:char="F0F0"/>
      </w:r>
      <w:r>
        <w:rPr>
          <w:sz w:val="24"/>
          <w:szCs w:val="24"/>
        </w:rPr>
        <w:t xml:space="preserve"> tato odvětví tvoří </w:t>
      </w:r>
      <w:r>
        <w:rPr>
          <w:b/>
          <w:sz w:val="24"/>
          <w:szCs w:val="24"/>
        </w:rPr>
        <w:t>terciérní sféru</w:t>
      </w:r>
    </w:p>
    <w:p w:rsidR="00A3706D" w:rsidRDefault="008205BB" w:rsidP="008205BB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sym w:font="Wingdings" w:char="F0F0"/>
      </w:r>
      <w:r>
        <w:rPr>
          <w:sz w:val="24"/>
          <w:szCs w:val="24"/>
        </w:rPr>
        <w:t xml:space="preserve"> mezi nevýrobní odvětví patří i věda a výzkum – tvoří </w:t>
      </w:r>
      <w:r>
        <w:rPr>
          <w:b/>
          <w:sz w:val="24"/>
          <w:szCs w:val="24"/>
        </w:rPr>
        <w:t>kvartérní sféru</w:t>
      </w:r>
    </w:p>
    <w:p w:rsidR="00D23C88" w:rsidRPr="00D23C88" w:rsidRDefault="00D23C88" w:rsidP="008205BB">
      <w:pPr>
        <w:spacing w:after="0"/>
        <w:rPr>
          <w:b/>
          <w:sz w:val="16"/>
          <w:szCs w:val="16"/>
        </w:rPr>
      </w:pPr>
    </w:p>
    <w:p w:rsidR="00D23C88" w:rsidRDefault="00D23C88" w:rsidP="008205BB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Jaký je současný stav našeho hospodářství?</w:t>
      </w:r>
    </w:p>
    <w:p w:rsidR="00D23C88" w:rsidRDefault="00D23C88" w:rsidP="00D23C88">
      <w:pPr>
        <w:rPr>
          <w:sz w:val="24"/>
          <w:szCs w:val="24"/>
        </w:rPr>
      </w:pPr>
      <w:r>
        <w:rPr>
          <w:b/>
          <w:sz w:val="24"/>
          <w:szCs w:val="24"/>
        </w:rPr>
        <w:t>SOUČASNÝ STAV EKONOMIKY –</w:t>
      </w:r>
      <w:r>
        <w:rPr>
          <w:sz w:val="24"/>
          <w:szCs w:val="24"/>
        </w:rPr>
        <w:t xml:space="preserve"> je výsledkem historického vývoje, který probíhal ve 3 etapách</w:t>
      </w:r>
    </w:p>
    <w:p w:rsidR="00D23C88" w:rsidRDefault="00D23C88" w:rsidP="00D23C88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Jaký byl stav naší ekonomiky před I. světovou válkou?</w:t>
      </w:r>
    </w:p>
    <w:p w:rsidR="004066A4" w:rsidRDefault="00D23C88" w:rsidP="00D23C8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1</w:t>
      </w:r>
      <w:r w:rsidR="00EA599C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 xml:space="preserve"> </w:t>
      </w:r>
      <w:r w:rsidR="00EA599C">
        <w:rPr>
          <w:b/>
          <w:sz w:val="24"/>
          <w:szCs w:val="24"/>
          <w:u w:val="single"/>
        </w:rPr>
        <w:t>etapa</w:t>
      </w:r>
      <w:r>
        <w:rPr>
          <w:b/>
          <w:sz w:val="24"/>
          <w:szCs w:val="24"/>
          <w:u w:val="single"/>
        </w:rPr>
        <w:t xml:space="preserve"> před I. SV – do roku 1918</w:t>
      </w:r>
      <w:r w:rsidR="004066A4">
        <w:rPr>
          <w:sz w:val="24"/>
          <w:szCs w:val="24"/>
        </w:rPr>
        <w:t xml:space="preserve"> </w:t>
      </w:r>
    </w:p>
    <w:p w:rsidR="00D23C88" w:rsidRDefault="004066A4" w:rsidP="004066A4">
      <w:pPr>
        <w:pStyle w:val="Odstavecseseznamem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4066A4">
        <w:rPr>
          <w:sz w:val="24"/>
          <w:szCs w:val="24"/>
        </w:rPr>
        <w:t xml:space="preserve">Čechy byly nejvyspělejší stát Rakouska </w:t>
      </w:r>
      <w:r>
        <w:rPr>
          <w:sz w:val="24"/>
          <w:szCs w:val="24"/>
        </w:rPr>
        <w:t>–</w:t>
      </w:r>
      <w:r w:rsidRPr="004066A4">
        <w:rPr>
          <w:sz w:val="24"/>
          <w:szCs w:val="24"/>
        </w:rPr>
        <w:t xml:space="preserve"> Uherska</w:t>
      </w:r>
      <w:r>
        <w:rPr>
          <w:sz w:val="24"/>
          <w:szCs w:val="24"/>
        </w:rPr>
        <w:t>; druhý nejvyspělejší stát Evropy za Německem</w:t>
      </w:r>
    </w:p>
    <w:p w:rsidR="004066A4" w:rsidRDefault="004066A4" w:rsidP="004066A4">
      <w:pPr>
        <w:pStyle w:val="Odstavecseseznamem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Naše zboží mělo místo na západních trzích</w:t>
      </w:r>
    </w:p>
    <w:p w:rsidR="004066A4" w:rsidRDefault="004066A4" w:rsidP="004066A4">
      <w:pPr>
        <w:pStyle w:val="Odstavecseseznamem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Byl rozvitý soukromý sektor</w:t>
      </w:r>
    </w:p>
    <w:p w:rsidR="004066A4" w:rsidRDefault="004066A4" w:rsidP="004066A4">
      <w:pPr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Jak se změnilo hospodářství po II. světové válce?</w:t>
      </w:r>
    </w:p>
    <w:p w:rsidR="004066A4" w:rsidRDefault="004066A4" w:rsidP="004066A4">
      <w:pPr>
        <w:rPr>
          <w:b/>
          <w:sz w:val="24"/>
          <w:szCs w:val="24"/>
          <w:u w:val="single"/>
        </w:rPr>
      </w:pPr>
      <w:r w:rsidRPr="004066A4">
        <w:rPr>
          <w:b/>
          <w:sz w:val="24"/>
          <w:szCs w:val="24"/>
          <w:u w:val="single"/>
        </w:rPr>
        <w:t xml:space="preserve">2. </w:t>
      </w:r>
      <w:r w:rsidR="00EA599C">
        <w:rPr>
          <w:b/>
          <w:sz w:val="24"/>
          <w:szCs w:val="24"/>
          <w:u w:val="single"/>
        </w:rPr>
        <w:t>etapa</w:t>
      </w:r>
      <w:r w:rsidRPr="004066A4">
        <w:rPr>
          <w:b/>
          <w:sz w:val="24"/>
          <w:szCs w:val="24"/>
          <w:u w:val="single"/>
        </w:rPr>
        <w:t xml:space="preserve"> po II. SV</w:t>
      </w:r>
    </w:p>
    <w:p w:rsidR="004066A4" w:rsidRDefault="004066A4" w:rsidP="004066A4">
      <w:pPr>
        <w:pStyle w:val="Odstavecseseznamem"/>
        <w:numPr>
          <w:ilvl w:val="0"/>
          <w:numId w:val="2"/>
        </w:numPr>
        <w:ind w:left="284" w:hanging="295"/>
        <w:rPr>
          <w:sz w:val="24"/>
          <w:szCs w:val="24"/>
        </w:rPr>
      </w:pPr>
      <w:r>
        <w:rPr>
          <w:sz w:val="24"/>
          <w:szCs w:val="24"/>
        </w:rPr>
        <w:t>Naše ekonomika se orientovala směrem na východ</w:t>
      </w:r>
    </w:p>
    <w:p w:rsidR="004066A4" w:rsidRDefault="004066A4" w:rsidP="004066A4">
      <w:pPr>
        <w:pStyle w:val="Odstavecseseznamem"/>
        <w:numPr>
          <w:ilvl w:val="0"/>
          <w:numId w:val="2"/>
        </w:numPr>
        <w:ind w:left="284" w:hanging="295"/>
        <w:rPr>
          <w:sz w:val="24"/>
          <w:szCs w:val="24"/>
        </w:rPr>
      </w:pPr>
      <w:r>
        <w:rPr>
          <w:sz w:val="24"/>
          <w:szCs w:val="24"/>
        </w:rPr>
        <w:t>Bylo zde plánované hospodářství (centrálně řízené)</w:t>
      </w:r>
    </w:p>
    <w:p w:rsidR="004066A4" w:rsidRDefault="004066A4" w:rsidP="004066A4">
      <w:pPr>
        <w:pStyle w:val="Odstavecseseznamem"/>
        <w:numPr>
          <w:ilvl w:val="0"/>
          <w:numId w:val="2"/>
        </w:numPr>
        <w:ind w:left="284" w:hanging="295"/>
        <w:rPr>
          <w:sz w:val="24"/>
          <w:szCs w:val="24"/>
        </w:rPr>
      </w:pPr>
      <w:r>
        <w:rPr>
          <w:sz w:val="24"/>
          <w:szCs w:val="24"/>
        </w:rPr>
        <w:t>Docházelo ke kolektivizaci, združstevňování (z</w:t>
      </w:r>
      <w:r w:rsidR="008C12AA">
        <w:rPr>
          <w:sz w:val="24"/>
          <w:szCs w:val="24"/>
        </w:rPr>
        <w:t>a</w:t>
      </w:r>
      <w:r>
        <w:rPr>
          <w:sz w:val="24"/>
          <w:szCs w:val="24"/>
        </w:rPr>
        <w:t>kl</w:t>
      </w:r>
      <w:r w:rsidR="008C12AA">
        <w:rPr>
          <w:sz w:val="24"/>
          <w:szCs w:val="24"/>
        </w:rPr>
        <w:t>á</w:t>
      </w:r>
      <w:r>
        <w:rPr>
          <w:sz w:val="24"/>
          <w:szCs w:val="24"/>
        </w:rPr>
        <w:t>d</w:t>
      </w:r>
      <w:r w:rsidR="008C12AA">
        <w:rPr>
          <w:sz w:val="24"/>
          <w:szCs w:val="24"/>
        </w:rPr>
        <w:t>á</w:t>
      </w:r>
      <w:r>
        <w:rPr>
          <w:sz w:val="24"/>
          <w:szCs w:val="24"/>
        </w:rPr>
        <w:t>ní zemědělských družstev, zabavování polí, zvířat), znárodňování (zabavování továren, památek…)</w:t>
      </w:r>
    </w:p>
    <w:p w:rsidR="004066A4" w:rsidRDefault="004066A4" w:rsidP="004066A4">
      <w:pPr>
        <w:pStyle w:val="Odstavecseseznamem"/>
        <w:numPr>
          <w:ilvl w:val="0"/>
          <w:numId w:val="2"/>
        </w:numPr>
        <w:ind w:left="284" w:hanging="295"/>
        <w:rPr>
          <w:sz w:val="24"/>
          <w:szCs w:val="24"/>
        </w:rPr>
      </w:pPr>
      <w:r>
        <w:rPr>
          <w:sz w:val="24"/>
          <w:szCs w:val="24"/>
        </w:rPr>
        <w:t>Byl zrušen soukromý sektor</w:t>
      </w:r>
    </w:p>
    <w:p w:rsidR="004066A4" w:rsidRDefault="004066A4" w:rsidP="004066A4">
      <w:pPr>
        <w:pStyle w:val="Odstavecseseznamem"/>
        <w:numPr>
          <w:ilvl w:val="0"/>
          <w:numId w:val="2"/>
        </w:numPr>
        <w:ind w:left="284" w:hanging="295"/>
        <w:rPr>
          <w:sz w:val="24"/>
          <w:szCs w:val="24"/>
        </w:rPr>
      </w:pPr>
      <w:r>
        <w:rPr>
          <w:sz w:val="24"/>
          <w:szCs w:val="24"/>
        </w:rPr>
        <w:t>Byly podceňovány služby</w:t>
      </w:r>
    </w:p>
    <w:p w:rsidR="004066A4" w:rsidRDefault="004066A4" w:rsidP="004066A4">
      <w:pPr>
        <w:pStyle w:val="Odstavecseseznamem"/>
        <w:numPr>
          <w:ilvl w:val="0"/>
          <w:numId w:val="2"/>
        </w:numPr>
        <w:ind w:left="284" w:hanging="295"/>
        <w:rPr>
          <w:sz w:val="24"/>
          <w:szCs w:val="24"/>
        </w:rPr>
      </w:pPr>
      <w:r>
        <w:rPr>
          <w:sz w:val="24"/>
          <w:szCs w:val="24"/>
        </w:rPr>
        <w:t>Naše země technicky zaostávala za západními zeměmi, ničilo se životní prostředí, objevovaly se ekologické problémy…</w:t>
      </w:r>
    </w:p>
    <w:p w:rsidR="004066A4" w:rsidRDefault="004066A4" w:rsidP="004066A4">
      <w:pPr>
        <w:rPr>
          <w:sz w:val="24"/>
          <w:szCs w:val="24"/>
        </w:rPr>
      </w:pPr>
      <w:r>
        <w:rPr>
          <w:sz w:val="24"/>
          <w:szCs w:val="24"/>
        </w:rPr>
        <w:sym w:font="Wingdings" w:char="F0F0"/>
      </w:r>
      <w:r>
        <w:rPr>
          <w:sz w:val="24"/>
          <w:szCs w:val="24"/>
        </w:rPr>
        <w:t xml:space="preserve"> došlo ke zhoršení postavení republiky mezi ostatními státy Evropy a světa a ztratily jsme pozice na světových trzích, vyrábělo se méně kvalitní zboží</w:t>
      </w:r>
    </w:p>
    <w:p w:rsidR="00EA599C" w:rsidRDefault="004066A4" w:rsidP="00EA599C">
      <w:pPr>
        <w:spacing w:after="0"/>
        <w:rPr>
          <w:b/>
          <w:color w:val="FF0000"/>
        </w:rPr>
      </w:pPr>
      <w:r>
        <w:rPr>
          <w:b/>
          <w:color w:val="FF0000"/>
          <w:sz w:val="24"/>
          <w:szCs w:val="24"/>
        </w:rPr>
        <w:t>Jaký je rozdíl mezi centrálním plánováním ekonomiky a tržní ekonomikou?</w:t>
      </w:r>
    </w:p>
    <w:p w:rsidR="004066A4" w:rsidRDefault="00EA599C" w:rsidP="00EA599C">
      <w:pPr>
        <w:spacing w:after="0"/>
      </w:pPr>
      <w:r>
        <w:rPr>
          <w:b/>
        </w:rPr>
        <w:t>Centrální plánování</w:t>
      </w:r>
      <w:r>
        <w:t xml:space="preserve"> – je řízeno vedoucí stranou ve státě (KSČ); nerespektuje potřeby stát</w:t>
      </w:r>
      <w:r w:rsidR="008C12AA">
        <w:t>u</w:t>
      </w:r>
      <w:r>
        <w:t>, vyrábí na sklady, některého zboží je nedostatek, jiného nadbytek a leží ve skladech</w:t>
      </w:r>
    </w:p>
    <w:p w:rsidR="00EA599C" w:rsidRDefault="00EA599C" w:rsidP="00EA599C">
      <w:pPr>
        <w:spacing w:after="0"/>
      </w:pPr>
      <w:r>
        <w:rPr>
          <w:b/>
        </w:rPr>
        <w:t>Tržní hospodářství</w:t>
      </w:r>
      <w:r>
        <w:t xml:space="preserve"> – je založeno na nabídce a poptávce trhu (vyrábí se zboží, které jde na odbyt)</w:t>
      </w:r>
    </w:p>
    <w:p w:rsidR="00EA599C" w:rsidRPr="00EA599C" w:rsidRDefault="00EA599C" w:rsidP="00EA599C">
      <w:pPr>
        <w:rPr>
          <w:b/>
          <w:color w:val="FF0000"/>
          <w:sz w:val="10"/>
          <w:szCs w:val="10"/>
        </w:rPr>
      </w:pPr>
    </w:p>
    <w:p w:rsidR="00EA599C" w:rsidRDefault="00EA599C" w:rsidP="008C12AA">
      <w:pPr>
        <w:spacing w:after="0"/>
        <w:rPr>
          <w:b/>
          <w:color w:val="FF0000"/>
          <w:sz w:val="24"/>
          <w:szCs w:val="24"/>
        </w:rPr>
      </w:pPr>
      <w:bookmarkStart w:id="0" w:name="_GoBack"/>
      <w:r>
        <w:rPr>
          <w:b/>
          <w:color w:val="FF0000"/>
          <w:sz w:val="24"/>
          <w:szCs w:val="24"/>
        </w:rPr>
        <w:t>Kdy došlo v naší ekonomice ke změně na tržní hospodářství?</w:t>
      </w:r>
    </w:p>
    <w:p w:rsidR="00EA599C" w:rsidRDefault="00EA599C" w:rsidP="008C12AA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3</w:t>
      </w:r>
      <w:r w:rsidRPr="004066A4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>etapa</w:t>
      </w:r>
      <w:r w:rsidRPr="004066A4">
        <w:rPr>
          <w:b/>
          <w:sz w:val="24"/>
          <w:szCs w:val="24"/>
          <w:u w:val="single"/>
        </w:rPr>
        <w:t xml:space="preserve"> po </w:t>
      </w:r>
      <w:r>
        <w:rPr>
          <w:b/>
          <w:sz w:val="24"/>
          <w:szCs w:val="24"/>
          <w:u w:val="single"/>
        </w:rPr>
        <w:t>roce 1989</w:t>
      </w:r>
      <w:r>
        <w:rPr>
          <w:sz w:val="24"/>
          <w:szCs w:val="24"/>
        </w:rPr>
        <w:t xml:space="preserve"> – ekonomická reforma</w:t>
      </w:r>
    </w:p>
    <w:p w:rsidR="00EA599C" w:rsidRDefault="00EA599C" w:rsidP="008C12AA">
      <w:pPr>
        <w:pStyle w:val="Odstavecseseznamem"/>
        <w:numPr>
          <w:ilvl w:val="0"/>
          <w:numId w:val="3"/>
        </w:num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Došlo k obnově soukromého podnikání a zrušení plánovaného hospodářství</w:t>
      </w:r>
    </w:p>
    <w:p w:rsidR="00EA599C" w:rsidRDefault="00EA599C" w:rsidP="008C12AA">
      <w:pPr>
        <w:pStyle w:val="Odstavecseseznamem"/>
        <w:numPr>
          <w:ilvl w:val="0"/>
          <w:numId w:val="3"/>
        </w:num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Začlenění ČR do EU </w:t>
      </w:r>
    </w:p>
    <w:p w:rsidR="00EA599C" w:rsidRPr="00EA599C" w:rsidRDefault="00EA599C" w:rsidP="008C12AA">
      <w:pPr>
        <w:pStyle w:val="Odstavecseseznamem"/>
        <w:numPr>
          <w:ilvl w:val="0"/>
          <w:numId w:val="3"/>
        </w:num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Došlo k </w:t>
      </w:r>
      <w:r w:rsidRPr="00EA599C">
        <w:rPr>
          <w:b/>
          <w:sz w:val="24"/>
          <w:szCs w:val="24"/>
        </w:rPr>
        <w:t>privatizaci</w:t>
      </w:r>
      <w:r>
        <w:rPr>
          <w:b/>
          <w:sz w:val="24"/>
          <w:szCs w:val="24"/>
        </w:rPr>
        <w:t xml:space="preserve"> = </w:t>
      </w:r>
      <w:r>
        <w:rPr>
          <w:sz w:val="24"/>
          <w:szCs w:val="24"/>
        </w:rPr>
        <w:t>převod majetku ve vlastnictví státu do rukou soukromníků</w:t>
      </w:r>
    </w:p>
    <w:bookmarkEnd w:id="0"/>
    <w:p w:rsidR="00EA599C" w:rsidRPr="00EA599C" w:rsidRDefault="00EA599C" w:rsidP="00EA599C">
      <w:pPr>
        <w:rPr>
          <w:sz w:val="24"/>
          <w:szCs w:val="24"/>
        </w:rPr>
      </w:pPr>
    </w:p>
    <w:sectPr w:rsidR="00EA599C" w:rsidRPr="00EA599C" w:rsidSect="00A3706D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03EE"/>
    <w:multiLevelType w:val="hybridMultilevel"/>
    <w:tmpl w:val="EA0434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00514"/>
    <w:multiLevelType w:val="hybridMultilevel"/>
    <w:tmpl w:val="E2A0B8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1735E"/>
    <w:multiLevelType w:val="hybridMultilevel"/>
    <w:tmpl w:val="7ECE079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6D"/>
    <w:rsid w:val="004066A4"/>
    <w:rsid w:val="008205BB"/>
    <w:rsid w:val="008C12AA"/>
    <w:rsid w:val="00A21C02"/>
    <w:rsid w:val="00A3706D"/>
    <w:rsid w:val="00D23C88"/>
    <w:rsid w:val="00EA599C"/>
    <w:rsid w:val="00FC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F8F41"/>
  <w15:chartTrackingRefBased/>
  <w15:docId w15:val="{95F79890-1188-4B64-BDB9-190F8EB0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6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363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Nenáhlová</dc:creator>
  <cp:keywords/>
  <dc:description/>
  <cp:lastModifiedBy>Romana Nenáhlová</cp:lastModifiedBy>
  <cp:revision>2</cp:revision>
  <dcterms:created xsi:type="dcterms:W3CDTF">2020-03-21T13:39:00Z</dcterms:created>
  <dcterms:modified xsi:type="dcterms:W3CDTF">2020-03-21T14:21:00Z</dcterms:modified>
</cp:coreProperties>
</file>